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AC4F94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2018</w:t>
      </w:r>
      <w:r w:rsidR="001D2778" w:rsidRPr="001D2778">
        <w:rPr>
          <w:rFonts w:ascii="Arial" w:hAnsi="Arial"/>
          <w:b/>
          <w:color w:val="000000" w:themeColor="text1"/>
          <w:sz w:val="32"/>
          <w:szCs w:val="32"/>
        </w:rPr>
        <w:t xml:space="preserve">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9868F3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color w:val="000000" w:themeColor="text1"/>
          <w:sz w:val="20"/>
        </w:rPr>
        <w:t>Johnny Bradberry</w:t>
      </w:r>
      <w:r w:rsidR="00403174" w:rsidRPr="001D2778">
        <w:rPr>
          <w:rFonts w:ascii="Arial" w:hAnsi="Arial"/>
          <w:color w:val="000000" w:themeColor="text1"/>
          <w:sz w:val="20"/>
        </w:rPr>
        <w:t xml:space="preserve">, Chairman of the Coastal Protection and Restoration Authority, and Executive Assistant to Governor </w:t>
      </w:r>
      <w:r>
        <w:rPr>
          <w:rFonts w:ascii="Arial" w:hAnsi="Arial"/>
          <w:color w:val="000000" w:themeColor="text1"/>
          <w:sz w:val="20"/>
        </w:rPr>
        <w:t>John Bel Edwards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="00403174"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January 17, 2018</w:t>
      </w:r>
    </w:p>
    <w:p w:rsidR="00403174" w:rsidRPr="001D2778" w:rsidRDefault="009868F3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21, 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 xml:space="preserve">Baton Rouge, LA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 22, 2018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 18, 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May 16, 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 20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2018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July 20, 2018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Lafitte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August 15, 2018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September 19, 2018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r w:rsidR="00590100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October 24, 2018</w:t>
      </w:r>
    </w:p>
    <w:p w:rsidR="009868F3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Cam</w:t>
      </w:r>
      <w:r w:rsidR="009868F3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ron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December 12</w:t>
      </w:r>
      <w:r w:rsidR="009868F3">
        <w:rPr>
          <w:rFonts w:ascii="Arial" w:hAnsi="Arial" w:cs="Arial"/>
          <w:color w:val="000000" w:themeColor="text1"/>
          <w:sz w:val="20"/>
          <w:szCs w:val="20"/>
        </w:rPr>
        <w:t>, 2017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5A06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Governor’s </w:t>
      </w:r>
      <w:r w:rsidR="00403174"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Advisory Commission</w:t>
      </w:r>
    </w:p>
    <w:p w:rsidR="00AC4F94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February </w:t>
      </w:r>
      <w:r w:rsidR="00AC4F94">
        <w:rPr>
          <w:rFonts w:ascii="Arial" w:hAnsi="Arial" w:cs="Arial"/>
          <w:color w:val="000000" w:themeColor="text1"/>
          <w:sz w:val="20"/>
          <w:szCs w:val="20"/>
        </w:rPr>
        <w:t>January 23, 2018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March 28, 2018</w:t>
      </w: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Lake Charles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June 13, 2018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August 20, 2018</w:t>
      </w: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AC4F9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November 19</w:t>
      </w:r>
      <w:r w:rsidR="009868F3">
        <w:rPr>
          <w:rFonts w:ascii="Arial" w:hAnsi="Arial" w:cs="Arial"/>
          <w:bCs/>
          <w:color w:val="000000" w:themeColor="text1"/>
          <w:sz w:val="20"/>
          <w:szCs w:val="20"/>
        </w:rPr>
        <w:t>, 2017</w:t>
      </w:r>
    </w:p>
    <w:p w:rsidR="00403174" w:rsidRPr="001D2778" w:rsidRDefault="00AC4F9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bookmarkStart w:id="0" w:name="_GoBack"/>
      <w:bookmarkEnd w:id="0"/>
      <w:r w:rsidR="009868F3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4"/>
    <w:rsid w:val="00194D8C"/>
    <w:rsid w:val="001D2778"/>
    <w:rsid w:val="003C61C3"/>
    <w:rsid w:val="00403174"/>
    <w:rsid w:val="00590100"/>
    <w:rsid w:val="007400EF"/>
    <w:rsid w:val="008A059F"/>
    <w:rsid w:val="00921B22"/>
    <w:rsid w:val="009868F3"/>
    <w:rsid w:val="009E3850"/>
    <w:rsid w:val="00A618C1"/>
    <w:rsid w:val="00AC4F94"/>
    <w:rsid w:val="00C25A06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Bankston, Meg</cp:lastModifiedBy>
  <cp:revision>2</cp:revision>
  <cp:lastPrinted>2010-12-28T20:58:00Z</cp:lastPrinted>
  <dcterms:created xsi:type="dcterms:W3CDTF">2019-01-10T21:57:00Z</dcterms:created>
  <dcterms:modified xsi:type="dcterms:W3CDTF">2019-01-10T21:57:00Z</dcterms:modified>
</cp:coreProperties>
</file>